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23" w:rsidRPr="00695123" w:rsidRDefault="00695123" w:rsidP="00695123">
      <w:pPr>
        <w:spacing w:after="0" w:line="240" w:lineRule="auto"/>
        <w:rPr>
          <w:rFonts w:ascii="Verdana" w:eastAsia="Times New Roman" w:hAnsi="Verdana"/>
          <w:sz w:val="20"/>
          <w:szCs w:val="20"/>
          <w:lang w:eastAsia="fr-FR"/>
        </w:rPr>
      </w:pPr>
      <w:r w:rsidRPr="00695123">
        <w:rPr>
          <w:rFonts w:ascii="Verdana" w:eastAsia="Times New Roman" w:hAnsi="Verdana"/>
          <w:noProof/>
          <w:sz w:val="20"/>
          <w:szCs w:val="20"/>
          <w:lang w:eastAsia="fr-FR"/>
        </w:rPr>
        <w:drawing>
          <wp:inline distT="0" distB="0" distL="0" distR="0" wp14:anchorId="03BF3A28" wp14:editId="5A26BE16">
            <wp:extent cx="1362075" cy="1809750"/>
            <wp:effectExtent l="0" t="0" r="9525" b="0"/>
            <wp:docPr id="17" name="Image 17" descr="Mod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ode program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809750"/>
                    </a:xfrm>
                    <a:prstGeom prst="rect">
                      <a:avLst/>
                    </a:prstGeom>
                    <a:noFill/>
                    <a:ln>
                      <a:noFill/>
                    </a:ln>
                  </pic:spPr>
                </pic:pic>
              </a:graphicData>
            </a:graphic>
          </wp:inline>
        </w:drawing>
      </w:r>
      <w:r w:rsidRPr="00695123">
        <w:rPr>
          <w:rFonts w:ascii="Verdana" w:eastAsia="Times New Roman" w:hAnsi="Verdana"/>
          <w:sz w:val="20"/>
          <w:szCs w:val="20"/>
          <w:lang w:eastAsia="fr-FR"/>
        </w:rPr>
        <w:t>Le mode Programme (P) est assez proche du mode auto à l’exception près que vous pouvez apporter quelques modifications. L’appareil photo règle automatiquement la vitesse et le diaphragme et vous laisse la possibilité de modifier, selon les modèles, le réglage de l’exposition, la balance des blancs, le type de lumière ou encore le collimateur AF...</w:t>
      </w:r>
    </w:p>
    <w:p w:rsidR="00695123" w:rsidRPr="00695123" w:rsidRDefault="00695123" w:rsidP="00695123">
      <w:pPr>
        <w:spacing w:before="100" w:beforeAutospacing="1" w:after="100" w:afterAutospacing="1" w:line="240" w:lineRule="auto"/>
        <w:rPr>
          <w:rFonts w:ascii="Verdana" w:eastAsia="Times New Roman" w:hAnsi="Verdana"/>
          <w:sz w:val="20"/>
          <w:szCs w:val="20"/>
          <w:lang w:eastAsia="fr-FR"/>
        </w:rPr>
      </w:pPr>
      <w:r w:rsidRPr="00695123">
        <w:rPr>
          <w:rFonts w:ascii="Verdana" w:eastAsia="Times New Roman" w:hAnsi="Verdana"/>
          <w:sz w:val="20"/>
          <w:szCs w:val="20"/>
          <w:lang w:eastAsia="fr-FR"/>
        </w:rPr>
        <w:t>Certains appareils photo numériques possèdent une version du mode P appelée Programme variable et permettant de choisir une combinaison différente de vitesse/diaphragme. En gros vous obtenez toujours une bonne exposition mais vous pouvez privilégier la profondeur de champ (vitesse lente et petit diaphragme) ou bien figer une action (grande vitesse et grande ouverture).</w:t>
      </w:r>
    </w:p>
    <w:p w:rsidR="00695123" w:rsidRPr="00695123" w:rsidRDefault="00695123" w:rsidP="00695123">
      <w:pPr>
        <w:spacing w:before="100" w:beforeAutospacing="1" w:after="100" w:afterAutospacing="1" w:line="240" w:lineRule="auto"/>
        <w:rPr>
          <w:rFonts w:ascii="Verdana" w:eastAsia="Times New Roman" w:hAnsi="Verdana"/>
          <w:sz w:val="20"/>
          <w:szCs w:val="20"/>
          <w:lang w:eastAsia="fr-FR"/>
        </w:rPr>
      </w:pPr>
      <w:r w:rsidRPr="00695123">
        <w:rPr>
          <w:rFonts w:ascii="Verdana" w:eastAsia="Times New Roman" w:hAnsi="Verdana"/>
          <w:sz w:val="20"/>
          <w:szCs w:val="20"/>
          <w:lang w:eastAsia="fr-FR"/>
        </w:rPr>
        <w:t>Ce mode est donc idéal pour passer du mode automatique destiné aux débutants à celui des modes à priorités. Il vous guidera tout en vous laissant une certaine liberté de création.</w:t>
      </w:r>
    </w:p>
    <w:p w:rsidR="00695123" w:rsidRPr="00695123" w:rsidRDefault="00695123" w:rsidP="00695123">
      <w:pPr>
        <w:spacing w:before="100" w:beforeAutospacing="1" w:after="100" w:afterAutospacing="1" w:line="240" w:lineRule="auto"/>
        <w:rPr>
          <w:rFonts w:ascii="Verdana" w:eastAsia="Times New Roman" w:hAnsi="Verdana"/>
          <w:sz w:val="20"/>
          <w:szCs w:val="20"/>
          <w:lang w:eastAsia="fr-FR"/>
        </w:rPr>
      </w:pPr>
      <w:r w:rsidRPr="00695123">
        <w:rPr>
          <w:rFonts w:ascii="Verdana" w:eastAsia="Times New Roman" w:hAnsi="Verdana"/>
          <w:noProof/>
          <w:sz w:val="20"/>
          <w:szCs w:val="20"/>
          <w:lang w:eastAsia="fr-FR"/>
        </w:rPr>
        <w:drawing>
          <wp:inline distT="0" distB="0" distL="0" distR="0" wp14:anchorId="02B6A0D0" wp14:editId="3343F0F4">
            <wp:extent cx="2857500" cy="1905000"/>
            <wp:effectExtent l="0" t="0" r="0" b="0"/>
            <wp:docPr id="16" name="Image 16" descr="paysage illustrant le mod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ysage illustrant le mode program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695123" w:rsidRPr="00695123" w:rsidRDefault="00695123" w:rsidP="00695123">
      <w:pPr>
        <w:spacing w:after="0" w:line="240" w:lineRule="auto"/>
        <w:rPr>
          <w:rFonts w:ascii="Verdana" w:eastAsia="Times New Roman" w:hAnsi="Verdana"/>
          <w:sz w:val="20"/>
          <w:szCs w:val="20"/>
          <w:lang w:eastAsia="fr-FR"/>
        </w:rPr>
      </w:pPr>
      <w:r w:rsidRPr="00695123">
        <w:rPr>
          <w:rFonts w:ascii="Verdana" w:eastAsia="Times New Roman" w:hAnsi="Verdana"/>
          <w:sz w:val="20"/>
          <w:szCs w:val="20"/>
          <w:lang w:eastAsia="fr-FR"/>
        </w:rPr>
        <w:t>Avec le mode programme (P) l’appareil choisit lui-même les réglages les plus adaptés mais vous laisse tout de même la possibilité de faire quelques modifications.</w:t>
      </w:r>
    </w:p>
    <w:p w:rsidR="00492CB4" w:rsidRDefault="00492CB4" w:rsidP="00695123">
      <w:pPr>
        <w:rPr>
          <w:rFonts w:ascii="Verdana" w:hAnsi="Verdana"/>
          <w:sz w:val="20"/>
          <w:szCs w:val="20"/>
        </w:rPr>
      </w:pPr>
    </w:p>
    <w:p w:rsidR="00695123" w:rsidRDefault="00695123" w:rsidP="00695123">
      <w:pPr>
        <w:rPr>
          <w:rFonts w:ascii="Verdana" w:hAnsi="Verdana"/>
          <w:sz w:val="20"/>
          <w:szCs w:val="20"/>
        </w:rPr>
      </w:pPr>
      <w:r>
        <w:rPr>
          <w:rFonts w:ascii="Verdana" w:hAnsi="Verdana"/>
          <w:sz w:val="20"/>
          <w:szCs w:val="20"/>
        </w:rPr>
        <w:t>Source :</w:t>
      </w:r>
      <w:r w:rsidRPr="00695123">
        <w:t xml:space="preserve"> </w:t>
      </w:r>
      <w:hyperlink r:id="rId10" w:history="1">
        <w:r w:rsidRPr="00956E72">
          <w:rPr>
            <w:rStyle w:val="Lienhypertexte"/>
            <w:rFonts w:ascii="Verdana" w:hAnsi="Verdana"/>
            <w:sz w:val="20"/>
            <w:szCs w:val="20"/>
          </w:rPr>
          <w:t>http://www.absolut-photo.com/cours/mode-priorite/mode-programme.php</w:t>
        </w:r>
      </w:hyperlink>
    </w:p>
    <w:p w:rsidR="00695123" w:rsidRPr="00492CB4" w:rsidRDefault="00695123" w:rsidP="00695123">
      <w:pPr>
        <w:rPr>
          <w:rFonts w:ascii="Verdana" w:hAnsi="Verdana"/>
          <w:sz w:val="20"/>
          <w:szCs w:val="20"/>
        </w:rPr>
      </w:pPr>
    </w:p>
    <w:sectPr w:rsidR="00695123" w:rsidRPr="00492CB4" w:rsidSect="00563B5D">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F00" w:rsidRDefault="00732F00" w:rsidP="00CE471E">
      <w:pPr>
        <w:spacing w:after="0" w:line="240" w:lineRule="auto"/>
      </w:pPr>
      <w:r>
        <w:separator/>
      </w:r>
    </w:p>
  </w:endnote>
  <w:endnote w:type="continuationSeparator" w:id="0">
    <w:p w:rsidR="00732F00" w:rsidRDefault="00732F00"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23" w:rsidRDefault="0069512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23" w:rsidRDefault="0069512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F00" w:rsidRDefault="00732F00" w:rsidP="00CE471E">
      <w:pPr>
        <w:spacing w:after="0" w:line="240" w:lineRule="auto"/>
      </w:pPr>
      <w:r>
        <w:separator/>
      </w:r>
    </w:p>
  </w:footnote>
  <w:footnote w:type="continuationSeparator" w:id="0">
    <w:p w:rsidR="00732F00" w:rsidRDefault="00732F00"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23" w:rsidRDefault="0069512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695123" w:rsidP="00E75F70">
          <w:pPr>
            <w:pStyle w:val="En-tte"/>
            <w:jc w:val="center"/>
            <w:rPr>
              <w:rFonts w:ascii="Java Jive Condensed" w:hAnsi="Java Jive Condensed"/>
              <w:sz w:val="24"/>
              <w:szCs w:val="24"/>
            </w:rPr>
          </w:pPr>
          <w:r>
            <w:rPr>
              <w:rFonts w:ascii="Java Jive Condensed" w:hAnsi="Java Jive Condensed"/>
              <w:sz w:val="24"/>
              <w:szCs w:val="24"/>
            </w:rPr>
            <w:t>N°2.B.2</w:t>
          </w:r>
          <w:bookmarkStart w:id="0" w:name="_GoBack"/>
          <w:bookmarkEnd w:id="0"/>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492CB4" w:rsidP="00E75F70">
          <w:pPr>
            <w:pStyle w:val="En-tte"/>
            <w:jc w:val="center"/>
            <w:rPr>
              <w:rFonts w:ascii="Java Jive Condensed" w:hAnsi="Java Jive Condensed"/>
              <w:sz w:val="56"/>
              <w:szCs w:val="56"/>
            </w:rPr>
          </w:pPr>
          <w:r>
            <w:rPr>
              <w:rFonts w:ascii="Java Jive Condensed" w:hAnsi="Java Jive Condensed"/>
              <w:sz w:val="56"/>
              <w:szCs w:val="56"/>
            </w:rPr>
            <w:t>Les modes :</w:t>
          </w:r>
        </w:p>
        <w:p w:rsidR="00DD5422" w:rsidRPr="00E75F70" w:rsidRDefault="00695123" w:rsidP="00E75F70">
          <w:pPr>
            <w:pStyle w:val="En-tte"/>
            <w:jc w:val="center"/>
            <w:rPr>
              <w:rFonts w:ascii="Java Jive Condensed" w:hAnsi="Java Jive Condensed"/>
              <w:sz w:val="56"/>
              <w:szCs w:val="56"/>
            </w:rPr>
          </w:pPr>
          <w:r>
            <w:rPr>
              <w:rFonts w:ascii="Java Jive Condensed" w:hAnsi="Java Jive Condensed"/>
              <w:sz w:val="56"/>
              <w:szCs w:val="56"/>
            </w:rPr>
            <w:t>Programme</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123" w:rsidRDefault="0069512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111DA"/>
    <w:rsid w:val="001433EB"/>
    <w:rsid w:val="00157918"/>
    <w:rsid w:val="00165C03"/>
    <w:rsid w:val="00196049"/>
    <w:rsid w:val="00426865"/>
    <w:rsid w:val="00464122"/>
    <w:rsid w:val="00492CB4"/>
    <w:rsid w:val="004B7B35"/>
    <w:rsid w:val="00522CA9"/>
    <w:rsid w:val="00563B5D"/>
    <w:rsid w:val="005D022B"/>
    <w:rsid w:val="00612B32"/>
    <w:rsid w:val="00695123"/>
    <w:rsid w:val="00732F00"/>
    <w:rsid w:val="00985F38"/>
    <w:rsid w:val="00AE007A"/>
    <w:rsid w:val="00B41E74"/>
    <w:rsid w:val="00C34C63"/>
    <w:rsid w:val="00CD3B4B"/>
    <w:rsid w:val="00CE471E"/>
    <w:rsid w:val="00D03CE2"/>
    <w:rsid w:val="00DB1985"/>
    <w:rsid w:val="00DB4341"/>
    <w:rsid w:val="00DD5422"/>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1240">
      <w:bodyDiv w:val="1"/>
      <w:marLeft w:val="0"/>
      <w:marRight w:val="0"/>
      <w:marTop w:val="0"/>
      <w:marBottom w:val="0"/>
      <w:divBdr>
        <w:top w:val="none" w:sz="0" w:space="0" w:color="auto"/>
        <w:left w:val="none" w:sz="0" w:space="0" w:color="auto"/>
        <w:bottom w:val="none" w:sz="0" w:space="0" w:color="auto"/>
        <w:right w:val="none" w:sz="0" w:space="0" w:color="auto"/>
      </w:divBdr>
      <w:divsChild>
        <w:div w:id="1975677860">
          <w:marLeft w:val="0"/>
          <w:marRight w:val="0"/>
          <w:marTop w:val="0"/>
          <w:marBottom w:val="0"/>
          <w:divBdr>
            <w:top w:val="none" w:sz="0" w:space="0" w:color="auto"/>
            <w:left w:val="none" w:sz="0" w:space="0" w:color="auto"/>
            <w:bottom w:val="none" w:sz="0" w:space="0" w:color="auto"/>
            <w:right w:val="none" w:sz="0" w:space="0" w:color="auto"/>
          </w:divBdr>
          <w:divsChild>
            <w:div w:id="756177378">
              <w:marLeft w:val="0"/>
              <w:marRight w:val="0"/>
              <w:marTop w:val="0"/>
              <w:marBottom w:val="0"/>
              <w:divBdr>
                <w:top w:val="none" w:sz="0" w:space="0" w:color="auto"/>
                <w:left w:val="none" w:sz="0" w:space="0" w:color="auto"/>
                <w:bottom w:val="none" w:sz="0" w:space="0" w:color="auto"/>
                <w:right w:val="none" w:sz="0" w:space="0" w:color="auto"/>
              </w:divBdr>
            </w:div>
            <w:div w:id="1152915831">
              <w:marLeft w:val="0"/>
              <w:marRight w:val="0"/>
              <w:marTop w:val="0"/>
              <w:marBottom w:val="0"/>
              <w:divBdr>
                <w:top w:val="none" w:sz="0" w:space="0" w:color="auto"/>
                <w:left w:val="none" w:sz="0" w:space="0" w:color="auto"/>
                <w:bottom w:val="none" w:sz="0" w:space="0" w:color="auto"/>
                <w:right w:val="none" w:sz="0" w:space="0" w:color="auto"/>
              </w:divBdr>
              <w:divsChild>
                <w:div w:id="13743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1871727115">
      <w:bodyDiv w:val="1"/>
      <w:marLeft w:val="0"/>
      <w:marRight w:val="0"/>
      <w:marTop w:val="0"/>
      <w:marBottom w:val="0"/>
      <w:divBdr>
        <w:top w:val="none" w:sz="0" w:space="0" w:color="auto"/>
        <w:left w:val="none" w:sz="0" w:space="0" w:color="auto"/>
        <w:bottom w:val="none" w:sz="0" w:space="0" w:color="auto"/>
        <w:right w:val="none" w:sz="0" w:space="0" w:color="auto"/>
      </w:divBdr>
      <w:divsChild>
        <w:div w:id="1293711565">
          <w:marLeft w:val="0"/>
          <w:marRight w:val="0"/>
          <w:marTop w:val="0"/>
          <w:marBottom w:val="0"/>
          <w:divBdr>
            <w:top w:val="none" w:sz="0" w:space="0" w:color="auto"/>
            <w:left w:val="none" w:sz="0" w:space="0" w:color="auto"/>
            <w:bottom w:val="none" w:sz="0" w:space="0" w:color="auto"/>
            <w:right w:val="none" w:sz="0" w:space="0" w:color="auto"/>
          </w:divBdr>
          <w:divsChild>
            <w:div w:id="1659842483">
              <w:marLeft w:val="0"/>
              <w:marRight w:val="0"/>
              <w:marTop w:val="0"/>
              <w:marBottom w:val="0"/>
              <w:divBdr>
                <w:top w:val="none" w:sz="0" w:space="0" w:color="auto"/>
                <w:left w:val="none" w:sz="0" w:space="0" w:color="auto"/>
                <w:bottom w:val="none" w:sz="0" w:space="0" w:color="auto"/>
                <w:right w:val="none" w:sz="0" w:space="0" w:color="auto"/>
              </w:divBdr>
            </w:div>
            <w:div w:id="1890141104">
              <w:marLeft w:val="0"/>
              <w:marRight w:val="0"/>
              <w:marTop w:val="0"/>
              <w:marBottom w:val="0"/>
              <w:divBdr>
                <w:top w:val="none" w:sz="0" w:space="0" w:color="auto"/>
                <w:left w:val="none" w:sz="0" w:space="0" w:color="auto"/>
                <w:bottom w:val="none" w:sz="0" w:space="0" w:color="auto"/>
                <w:right w:val="none" w:sz="0" w:space="0" w:color="auto"/>
              </w:divBdr>
              <w:divsChild>
                <w:div w:id="144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bsolut-photo.com/cours/mode-priorite/mode-programme.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1042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2</cp:revision>
  <dcterms:created xsi:type="dcterms:W3CDTF">2012-11-10T15:46:00Z</dcterms:created>
  <dcterms:modified xsi:type="dcterms:W3CDTF">2012-11-10T15:46:00Z</dcterms:modified>
</cp:coreProperties>
</file>