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2C" w:rsidRPr="00556E2C" w:rsidRDefault="00556E2C" w:rsidP="00556E2C">
      <w:pPr>
        <w:pStyle w:val="NormalWeb"/>
        <w:rPr>
          <w:rFonts w:ascii="Verdana" w:hAnsi="Verdana"/>
        </w:rPr>
      </w:pPr>
      <w:bookmarkStart w:id="0" w:name="_GoBack"/>
      <w:r w:rsidRPr="00556E2C">
        <w:rPr>
          <w:rFonts w:ascii="Verdana" w:hAnsi="Verdana"/>
        </w:rPr>
        <w:t>Ce mode ne se limite pas aux sports proprement dits, mais s'applique en fait à tous les sujets en déplacement rapide.</w:t>
      </w:r>
    </w:p>
    <w:p w:rsidR="00556E2C" w:rsidRPr="00556E2C" w:rsidRDefault="00556E2C" w:rsidP="00556E2C">
      <w:pPr>
        <w:pStyle w:val="NormalWeb"/>
        <w:rPr>
          <w:rFonts w:ascii="Verdana" w:hAnsi="Verdana"/>
        </w:rPr>
      </w:pPr>
      <w:r w:rsidRPr="00556E2C">
        <w:rPr>
          <w:rFonts w:ascii="Verdana" w:hAnsi="Verdana"/>
        </w:rPr>
        <w:t>A priori la vitesse d'obturation sera réglée sur la plus grande valeur possible de façon à « figer » les mouvements. Pour éviter que le diaphragme soit trop ouvert dans ces conditions, il est conseillé de régler la sensibilité sur une valeur relativement élevée, par exemple 400 ou 800 ISO. Sur certains appareils, ce réglage est automatique. Par ailleurs, le mode de fonctionnement de l'autofocus bascule en mode « continu » et le flash est systématiquement éteint.</w:t>
      </w:r>
    </w:p>
    <w:p w:rsidR="00556E2C" w:rsidRPr="00556E2C" w:rsidRDefault="00556E2C" w:rsidP="00556E2C">
      <w:pPr>
        <w:pStyle w:val="NormalWeb"/>
        <w:rPr>
          <w:rFonts w:ascii="Verdana" w:hAnsi="Verdana"/>
        </w:rPr>
      </w:pPr>
      <w:r w:rsidRPr="00556E2C">
        <w:rPr>
          <w:rFonts w:ascii="Verdana" w:hAnsi="Verdana"/>
        </w:rPr>
        <w:t>L'appareil ne fait pas tout. Approchez-vous autant que possible de l'action, n'hésitez pas quand c'est possible à changer de place et à varier les angles, faites des plans généraux et des plans rapprochés, mais méfiez-vous parfois car à force de regarder dans le viseur ou sur l'écran, on oublie parfois où l'on se trouve au point de se mettre sur la trajectoire des joueurs ou des ballons.</w:t>
      </w:r>
    </w:p>
    <w:bookmarkEnd w:id="0"/>
    <w:p w:rsidR="00CE3F20" w:rsidRPr="00492CB4" w:rsidRDefault="00CE3F20" w:rsidP="00556E2C">
      <w:pPr>
        <w:rPr>
          <w:rFonts w:ascii="Verdana" w:hAnsi="Verdana"/>
        </w:rPr>
      </w:pPr>
    </w:p>
    <w:sectPr w:rsidR="00CE3F20" w:rsidRPr="00492CB4" w:rsidSect="00563B5D">
      <w:headerReference w:type="default" r:id="rId8"/>
      <w:footerReference w:type="default" r:id="rId9"/>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F3" w:rsidRDefault="002F0BF3" w:rsidP="00CE471E">
      <w:pPr>
        <w:spacing w:after="0" w:line="240" w:lineRule="auto"/>
      </w:pPr>
      <w:r>
        <w:separator/>
      </w:r>
    </w:p>
  </w:endnote>
  <w:endnote w:type="continuationSeparator" w:id="0">
    <w:p w:rsidR="002F0BF3" w:rsidRDefault="002F0BF3"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F3" w:rsidRDefault="002F0BF3" w:rsidP="00CE471E">
      <w:pPr>
        <w:spacing w:after="0" w:line="240" w:lineRule="auto"/>
      </w:pPr>
      <w:r>
        <w:separator/>
      </w:r>
    </w:p>
  </w:footnote>
  <w:footnote w:type="continuationSeparator" w:id="0">
    <w:p w:rsidR="002F0BF3" w:rsidRDefault="002F0BF3"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1760F3" w:rsidP="00E75F70">
          <w:pPr>
            <w:pStyle w:val="En-tte"/>
            <w:jc w:val="center"/>
            <w:rPr>
              <w:rFonts w:ascii="Java Jive Condensed" w:hAnsi="Java Jive Condensed"/>
              <w:sz w:val="24"/>
              <w:szCs w:val="24"/>
            </w:rPr>
          </w:pPr>
          <w:r>
            <w:rPr>
              <w:rFonts w:ascii="Java Jive Condensed" w:hAnsi="Java Jive Condensed"/>
              <w:sz w:val="24"/>
              <w:szCs w:val="24"/>
            </w:rPr>
            <w:t>N°2.B.</w:t>
          </w:r>
          <w:r w:rsidR="00556E2C">
            <w:rPr>
              <w:rFonts w:ascii="Java Jive Condensed" w:hAnsi="Java Jive Condensed"/>
              <w:sz w:val="24"/>
              <w:szCs w:val="24"/>
            </w:rPr>
            <w:t>8</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492CB4" w:rsidP="00E75F70">
          <w:pPr>
            <w:pStyle w:val="En-tte"/>
            <w:jc w:val="center"/>
            <w:rPr>
              <w:rFonts w:ascii="Java Jive Condensed" w:hAnsi="Java Jive Condensed"/>
              <w:sz w:val="56"/>
              <w:szCs w:val="56"/>
            </w:rPr>
          </w:pPr>
          <w:r>
            <w:rPr>
              <w:rFonts w:ascii="Java Jive Condensed" w:hAnsi="Java Jive Condensed"/>
              <w:sz w:val="56"/>
              <w:szCs w:val="56"/>
            </w:rPr>
            <w:t>Les modes </w:t>
          </w:r>
          <w:r w:rsidR="00BC5BC7">
            <w:rPr>
              <w:rFonts w:ascii="Java Jive Condensed" w:hAnsi="Java Jive Condensed"/>
              <w:sz w:val="56"/>
              <w:szCs w:val="56"/>
            </w:rPr>
            <w:t>scènes</w:t>
          </w:r>
          <w:r>
            <w:rPr>
              <w:rFonts w:ascii="Java Jive Condensed" w:hAnsi="Java Jive Condensed"/>
              <w:sz w:val="56"/>
              <w:szCs w:val="56"/>
            </w:rPr>
            <w:t>:</w:t>
          </w:r>
        </w:p>
        <w:p w:rsidR="00DD5422" w:rsidRPr="00E75F70" w:rsidRDefault="00556E2C" w:rsidP="00006363">
          <w:pPr>
            <w:pStyle w:val="En-tte"/>
            <w:jc w:val="center"/>
            <w:rPr>
              <w:rFonts w:ascii="Java Jive Condensed" w:hAnsi="Java Jive Condensed"/>
              <w:sz w:val="56"/>
              <w:szCs w:val="56"/>
            </w:rPr>
          </w:pPr>
          <w:r>
            <w:rPr>
              <w:rFonts w:ascii="Java Jive Condensed" w:hAnsi="Java Jive Condensed"/>
              <w:sz w:val="56"/>
              <w:szCs w:val="56"/>
            </w:rPr>
            <w:t>Sport</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06363"/>
    <w:rsid w:val="000111DA"/>
    <w:rsid w:val="001433EB"/>
    <w:rsid w:val="00157918"/>
    <w:rsid w:val="00165C03"/>
    <w:rsid w:val="001760F3"/>
    <w:rsid w:val="00196049"/>
    <w:rsid w:val="002F0BF3"/>
    <w:rsid w:val="00426865"/>
    <w:rsid w:val="00464122"/>
    <w:rsid w:val="00492CB4"/>
    <w:rsid w:val="004B7B35"/>
    <w:rsid w:val="00522CA9"/>
    <w:rsid w:val="00556E2C"/>
    <w:rsid w:val="00563B5D"/>
    <w:rsid w:val="005D022B"/>
    <w:rsid w:val="00612B32"/>
    <w:rsid w:val="00654D86"/>
    <w:rsid w:val="00695123"/>
    <w:rsid w:val="00985F38"/>
    <w:rsid w:val="00AE007A"/>
    <w:rsid w:val="00B41E74"/>
    <w:rsid w:val="00BC5BC7"/>
    <w:rsid w:val="00C34C63"/>
    <w:rsid w:val="00CD3B4B"/>
    <w:rsid w:val="00CE3F20"/>
    <w:rsid w:val="00CE471E"/>
    <w:rsid w:val="00D03CE2"/>
    <w:rsid w:val="00DB1985"/>
    <w:rsid w:val="00DB4341"/>
    <w:rsid w:val="00DD5422"/>
    <w:rsid w:val="00E44B21"/>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1240">
      <w:bodyDiv w:val="1"/>
      <w:marLeft w:val="0"/>
      <w:marRight w:val="0"/>
      <w:marTop w:val="0"/>
      <w:marBottom w:val="0"/>
      <w:divBdr>
        <w:top w:val="none" w:sz="0" w:space="0" w:color="auto"/>
        <w:left w:val="none" w:sz="0" w:space="0" w:color="auto"/>
        <w:bottom w:val="none" w:sz="0" w:space="0" w:color="auto"/>
        <w:right w:val="none" w:sz="0" w:space="0" w:color="auto"/>
      </w:divBdr>
      <w:divsChild>
        <w:div w:id="1975677860">
          <w:marLeft w:val="0"/>
          <w:marRight w:val="0"/>
          <w:marTop w:val="0"/>
          <w:marBottom w:val="0"/>
          <w:divBdr>
            <w:top w:val="none" w:sz="0" w:space="0" w:color="auto"/>
            <w:left w:val="none" w:sz="0" w:space="0" w:color="auto"/>
            <w:bottom w:val="none" w:sz="0" w:space="0" w:color="auto"/>
            <w:right w:val="none" w:sz="0" w:space="0" w:color="auto"/>
          </w:divBdr>
          <w:divsChild>
            <w:div w:id="756177378">
              <w:marLeft w:val="0"/>
              <w:marRight w:val="0"/>
              <w:marTop w:val="0"/>
              <w:marBottom w:val="0"/>
              <w:divBdr>
                <w:top w:val="none" w:sz="0" w:space="0" w:color="auto"/>
                <w:left w:val="none" w:sz="0" w:space="0" w:color="auto"/>
                <w:bottom w:val="none" w:sz="0" w:space="0" w:color="auto"/>
                <w:right w:val="none" w:sz="0" w:space="0" w:color="auto"/>
              </w:divBdr>
            </w:div>
            <w:div w:id="1152915831">
              <w:marLeft w:val="0"/>
              <w:marRight w:val="0"/>
              <w:marTop w:val="0"/>
              <w:marBottom w:val="0"/>
              <w:divBdr>
                <w:top w:val="none" w:sz="0" w:space="0" w:color="auto"/>
                <w:left w:val="none" w:sz="0" w:space="0" w:color="auto"/>
                <w:bottom w:val="none" w:sz="0" w:space="0" w:color="auto"/>
                <w:right w:val="none" w:sz="0" w:space="0" w:color="auto"/>
              </w:divBdr>
              <w:divsChild>
                <w:div w:id="13743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54947">
      <w:bodyDiv w:val="1"/>
      <w:marLeft w:val="0"/>
      <w:marRight w:val="0"/>
      <w:marTop w:val="0"/>
      <w:marBottom w:val="0"/>
      <w:divBdr>
        <w:top w:val="none" w:sz="0" w:space="0" w:color="auto"/>
        <w:left w:val="none" w:sz="0" w:space="0" w:color="auto"/>
        <w:bottom w:val="none" w:sz="0" w:space="0" w:color="auto"/>
        <w:right w:val="none" w:sz="0" w:space="0" w:color="auto"/>
      </w:divBdr>
      <w:divsChild>
        <w:div w:id="1352492846">
          <w:marLeft w:val="0"/>
          <w:marRight w:val="0"/>
          <w:marTop w:val="0"/>
          <w:marBottom w:val="0"/>
          <w:divBdr>
            <w:top w:val="none" w:sz="0" w:space="0" w:color="auto"/>
            <w:left w:val="none" w:sz="0" w:space="0" w:color="auto"/>
            <w:bottom w:val="none" w:sz="0" w:space="0" w:color="auto"/>
            <w:right w:val="none" w:sz="0" w:space="0" w:color="auto"/>
          </w:divBdr>
        </w:div>
        <w:div w:id="743340685">
          <w:marLeft w:val="0"/>
          <w:marRight w:val="0"/>
          <w:marTop w:val="0"/>
          <w:marBottom w:val="0"/>
          <w:divBdr>
            <w:top w:val="none" w:sz="0" w:space="0" w:color="auto"/>
            <w:left w:val="none" w:sz="0" w:space="0" w:color="auto"/>
            <w:bottom w:val="none" w:sz="0" w:space="0" w:color="auto"/>
            <w:right w:val="none" w:sz="0" w:space="0" w:color="auto"/>
          </w:divBdr>
          <w:divsChild>
            <w:div w:id="1923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1735174">
      <w:bodyDiv w:val="1"/>
      <w:marLeft w:val="0"/>
      <w:marRight w:val="0"/>
      <w:marTop w:val="0"/>
      <w:marBottom w:val="0"/>
      <w:divBdr>
        <w:top w:val="none" w:sz="0" w:space="0" w:color="auto"/>
        <w:left w:val="none" w:sz="0" w:space="0" w:color="auto"/>
        <w:bottom w:val="none" w:sz="0" w:space="0" w:color="auto"/>
        <w:right w:val="none" w:sz="0" w:space="0" w:color="auto"/>
      </w:divBdr>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1377897028">
      <w:bodyDiv w:val="1"/>
      <w:marLeft w:val="0"/>
      <w:marRight w:val="0"/>
      <w:marTop w:val="0"/>
      <w:marBottom w:val="0"/>
      <w:divBdr>
        <w:top w:val="none" w:sz="0" w:space="0" w:color="auto"/>
        <w:left w:val="none" w:sz="0" w:space="0" w:color="auto"/>
        <w:bottom w:val="none" w:sz="0" w:space="0" w:color="auto"/>
        <w:right w:val="none" w:sz="0" w:space="0" w:color="auto"/>
      </w:divBdr>
      <w:divsChild>
        <w:div w:id="780614958">
          <w:marLeft w:val="0"/>
          <w:marRight w:val="0"/>
          <w:marTop w:val="0"/>
          <w:marBottom w:val="0"/>
          <w:divBdr>
            <w:top w:val="none" w:sz="0" w:space="0" w:color="auto"/>
            <w:left w:val="none" w:sz="0" w:space="0" w:color="auto"/>
            <w:bottom w:val="none" w:sz="0" w:space="0" w:color="auto"/>
            <w:right w:val="none" w:sz="0" w:space="0" w:color="auto"/>
          </w:divBdr>
        </w:div>
        <w:div w:id="1648045798">
          <w:marLeft w:val="0"/>
          <w:marRight w:val="0"/>
          <w:marTop w:val="0"/>
          <w:marBottom w:val="0"/>
          <w:divBdr>
            <w:top w:val="none" w:sz="0" w:space="0" w:color="auto"/>
            <w:left w:val="none" w:sz="0" w:space="0" w:color="auto"/>
            <w:bottom w:val="none" w:sz="0" w:space="0" w:color="auto"/>
            <w:right w:val="none" w:sz="0" w:space="0" w:color="auto"/>
          </w:divBdr>
          <w:divsChild>
            <w:div w:id="8612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3997">
      <w:bodyDiv w:val="1"/>
      <w:marLeft w:val="0"/>
      <w:marRight w:val="0"/>
      <w:marTop w:val="0"/>
      <w:marBottom w:val="0"/>
      <w:divBdr>
        <w:top w:val="none" w:sz="0" w:space="0" w:color="auto"/>
        <w:left w:val="none" w:sz="0" w:space="0" w:color="auto"/>
        <w:bottom w:val="none" w:sz="0" w:space="0" w:color="auto"/>
        <w:right w:val="none" w:sz="0" w:space="0" w:color="auto"/>
      </w:divBdr>
    </w:div>
    <w:div w:id="1743524105">
      <w:bodyDiv w:val="1"/>
      <w:marLeft w:val="0"/>
      <w:marRight w:val="0"/>
      <w:marTop w:val="0"/>
      <w:marBottom w:val="0"/>
      <w:divBdr>
        <w:top w:val="none" w:sz="0" w:space="0" w:color="auto"/>
        <w:left w:val="none" w:sz="0" w:space="0" w:color="auto"/>
        <w:bottom w:val="none" w:sz="0" w:space="0" w:color="auto"/>
        <w:right w:val="none" w:sz="0" w:space="0" w:color="auto"/>
      </w:divBdr>
    </w:div>
    <w:div w:id="1871727115">
      <w:bodyDiv w:val="1"/>
      <w:marLeft w:val="0"/>
      <w:marRight w:val="0"/>
      <w:marTop w:val="0"/>
      <w:marBottom w:val="0"/>
      <w:divBdr>
        <w:top w:val="none" w:sz="0" w:space="0" w:color="auto"/>
        <w:left w:val="none" w:sz="0" w:space="0" w:color="auto"/>
        <w:bottom w:val="none" w:sz="0" w:space="0" w:color="auto"/>
        <w:right w:val="none" w:sz="0" w:space="0" w:color="auto"/>
      </w:divBdr>
      <w:divsChild>
        <w:div w:id="1293711565">
          <w:marLeft w:val="0"/>
          <w:marRight w:val="0"/>
          <w:marTop w:val="0"/>
          <w:marBottom w:val="0"/>
          <w:divBdr>
            <w:top w:val="none" w:sz="0" w:space="0" w:color="auto"/>
            <w:left w:val="none" w:sz="0" w:space="0" w:color="auto"/>
            <w:bottom w:val="none" w:sz="0" w:space="0" w:color="auto"/>
            <w:right w:val="none" w:sz="0" w:space="0" w:color="auto"/>
          </w:divBdr>
          <w:divsChild>
            <w:div w:id="1659842483">
              <w:marLeft w:val="0"/>
              <w:marRight w:val="0"/>
              <w:marTop w:val="0"/>
              <w:marBottom w:val="0"/>
              <w:divBdr>
                <w:top w:val="none" w:sz="0" w:space="0" w:color="auto"/>
                <w:left w:val="none" w:sz="0" w:space="0" w:color="auto"/>
                <w:bottom w:val="none" w:sz="0" w:space="0" w:color="auto"/>
                <w:right w:val="none" w:sz="0" w:space="0" w:color="auto"/>
              </w:divBdr>
            </w:div>
            <w:div w:id="1890141104">
              <w:marLeft w:val="0"/>
              <w:marRight w:val="0"/>
              <w:marTop w:val="0"/>
              <w:marBottom w:val="0"/>
              <w:divBdr>
                <w:top w:val="none" w:sz="0" w:space="0" w:color="auto"/>
                <w:left w:val="none" w:sz="0" w:space="0" w:color="auto"/>
                <w:bottom w:val="none" w:sz="0" w:space="0" w:color="auto"/>
                <w:right w:val="none" w:sz="0" w:space="0" w:color="auto"/>
              </w:divBdr>
              <w:divsChild>
                <w:div w:id="144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12">
      <w:bodyDiv w:val="1"/>
      <w:marLeft w:val="0"/>
      <w:marRight w:val="0"/>
      <w:marTop w:val="0"/>
      <w:marBottom w:val="0"/>
      <w:divBdr>
        <w:top w:val="none" w:sz="0" w:space="0" w:color="auto"/>
        <w:left w:val="none" w:sz="0" w:space="0" w:color="auto"/>
        <w:bottom w:val="none" w:sz="0" w:space="0" w:color="auto"/>
        <w:right w:val="none" w:sz="0" w:space="0" w:color="auto"/>
      </w:divBdr>
      <w:divsChild>
        <w:div w:id="217326040">
          <w:marLeft w:val="0"/>
          <w:marRight w:val="0"/>
          <w:marTop w:val="0"/>
          <w:marBottom w:val="0"/>
          <w:divBdr>
            <w:top w:val="none" w:sz="0" w:space="0" w:color="auto"/>
            <w:left w:val="none" w:sz="0" w:space="0" w:color="auto"/>
            <w:bottom w:val="none" w:sz="0" w:space="0" w:color="auto"/>
            <w:right w:val="none" w:sz="0" w:space="0" w:color="auto"/>
          </w:divBdr>
          <w:divsChild>
            <w:div w:id="2104110605">
              <w:marLeft w:val="0"/>
              <w:marRight w:val="0"/>
              <w:marTop w:val="0"/>
              <w:marBottom w:val="0"/>
              <w:divBdr>
                <w:top w:val="none" w:sz="0" w:space="0" w:color="auto"/>
                <w:left w:val="none" w:sz="0" w:space="0" w:color="auto"/>
                <w:bottom w:val="none" w:sz="0" w:space="0" w:color="auto"/>
                <w:right w:val="none" w:sz="0" w:space="0" w:color="auto"/>
              </w:divBdr>
            </w:div>
            <w:div w:id="1815832290">
              <w:marLeft w:val="0"/>
              <w:marRight w:val="0"/>
              <w:marTop w:val="0"/>
              <w:marBottom w:val="0"/>
              <w:divBdr>
                <w:top w:val="none" w:sz="0" w:space="0" w:color="auto"/>
                <w:left w:val="none" w:sz="0" w:space="0" w:color="auto"/>
                <w:bottom w:val="none" w:sz="0" w:space="0" w:color="auto"/>
                <w:right w:val="none" w:sz="0" w:space="0" w:color="auto"/>
              </w:divBdr>
              <w:divsChild>
                <w:div w:id="11430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827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2</cp:revision>
  <dcterms:created xsi:type="dcterms:W3CDTF">2012-11-10T16:14:00Z</dcterms:created>
  <dcterms:modified xsi:type="dcterms:W3CDTF">2012-11-10T16:14:00Z</dcterms:modified>
</cp:coreProperties>
</file>