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38" w:rsidRDefault="00985F38" w:rsidP="00B41E74">
      <w:pPr>
        <w:pStyle w:val="Paragraphedeliste"/>
        <w:numPr>
          <w:ilvl w:val="0"/>
          <w:numId w:val="3"/>
        </w:numPr>
      </w:pPr>
      <w:r>
        <w:t>Liste des documents</w:t>
      </w:r>
    </w:p>
    <w:p w:rsidR="00985F38" w:rsidRDefault="00985F38" w:rsidP="00157918">
      <w:pPr>
        <w:pStyle w:val="Paragraphedeliste"/>
        <w:numPr>
          <w:ilvl w:val="0"/>
          <w:numId w:val="3"/>
        </w:numPr>
      </w:pPr>
      <w:r>
        <w:t xml:space="preserve">L’appareil photographique </w:t>
      </w:r>
    </w:p>
    <w:p w:rsidR="00985F38" w:rsidRDefault="00985F38" w:rsidP="00157918">
      <w:pPr>
        <w:pStyle w:val="Paragraphedeliste"/>
        <w:numPr>
          <w:ilvl w:val="1"/>
          <w:numId w:val="3"/>
        </w:numPr>
      </w:pPr>
      <w:r>
        <w:t>Les différents appareils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Le compact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Photophone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Bridge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Le reflex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Moyen Format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Chambre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Sténopé</w:t>
      </w:r>
    </w:p>
    <w:p w:rsidR="00985F38" w:rsidRDefault="00985F38" w:rsidP="00157918">
      <w:pPr>
        <w:pStyle w:val="Paragraphedeliste"/>
        <w:numPr>
          <w:ilvl w:val="1"/>
          <w:numId w:val="3"/>
        </w:numPr>
      </w:pPr>
      <w:r>
        <w:t xml:space="preserve">Le fonctionnement </w:t>
      </w:r>
    </w:p>
    <w:p w:rsidR="00985F38" w:rsidRDefault="00985F38" w:rsidP="00B41E74">
      <w:pPr>
        <w:pStyle w:val="Paragraphedeliste"/>
        <w:numPr>
          <w:ilvl w:val="2"/>
          <w:numId w:val="3"/>
        </w:numPr>
      </w:pPr>
      <w:r>
        <w:t>Les programmes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Automatique</w:t>
      </w:r>
    </w:p>
    <w:p w:rsidR="002D4FA3" w:rsidRDefault="002D4FA3" w:rsidP="004B7B35">
      <w:pPr>
        <w:pStyle w:val="Paragraphedeliste"/>
        <w:numPr>
          <w:ilvl w:val="3"/>
          <w:numId w:val="3"/>
        </w:numPr>
      </w:pPr>
      <w:r>
        <w:t>Mode programme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Priorité vitesse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Priorité ouverture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Manuel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Paysage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Portrait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sport</w:t>
      </w:r>
    </w:p>
    <w:p w:rsidR="000E16EB" w:rsidRDefault="000E16EB" w:rsidP="004B7B35">
      <w:pPr>
        <w:pStyle w:val="Paragraphedeliste"/>
        <w:numPr>
          <w:ilvl w:val="3"/>
          <w:numId w:val="3"/>
        </w:numPr>
      </w:pPr>
      <w:r>
        <w:t>Mode Macro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Mode Nuit</w:t>
      </w:r>
    </w:p>
    <w:p w:rsidR="00985F38" w:rsidRDefault="00985F38" w:rsidP="004B7B35">
      <w:pPr>
        <w:pStyle w:val="Paragraphedeliste"/>
        <w:numPr>
          <w:ilvl w:val="3"/>
          <w:numId w:val="3"/>
        </w:numPr>
      </w:pPr>
      <w:r>
        <w:t>Autres modes</w:t>
      </w:r>
    </w:p>
    <w:p w:rsidR="00985F38" w:rsidRDefault="00985F38" w:rsidP="00157918">
      <w:pPr>
        <w:pStyle w:val="Paragraphedeliste"/>
        <w:numPr>
          <w:ilvl w:val="1"/>
          <w:numId w:val="3"/>
        </w:numPr>
      </w:pPr>
      <w:r>
        <w:t>La visée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Mesure multizone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Mesure pondérée centrale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Mesure spot</w:t>
      </w:r>
    </w:p>
    <w:p w:rsidR="00985F38" w:rsidRDefault="00985F38" w:rsidP="00157918">
      <w:pPr>
        <w:pStyle w:val="Paragraphedeliste"/>
        <w:numPr>
          <w:ilvl w:val="1"/>
          <w:numId w:val="3"/>
        </w:numPr>
      </w:pPr>
      <w:r>
        <w:t>La focale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 xml:space="preserve">Le </w:t>
      </w:r>
      <w:smartTag w:uri="urn:schemas-microsoft-com:office:smarttags" w:element="metricconverter">
        <w:smartTagPr>
          <w:attr w:name="ProductID" w:val="50 mm"/>
        </w:smartTagPr>
        <w:r>
          <w:t>50 mm</w:t>
        </w:r>
      </w:smartTag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Le grand angle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Le zoom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Les objectifs spéciaux</w:t>
      </w:r>
    </w:p>
    <w:p w:rsidR="00985F38" w:rsidRDefault="00985F38" w:rsidP="00157918">
      <w:pPr>
        <w:pStyle w:val="Paragraphedeliste"/>
        <w:numPr>
          <w:ilvl w:val="1"/>
          <w:numId w:val="3"/>
        </w:numPr>
      </w:pPr>
      <w:r>
        <w:t>Le couple vitesse- Diaphragme-Iso</w:t>
      </w:r>
    </w:p>
    <w:p w:rsidR="00985F38" w:rsidRDefault="00985F38" w:rsidP="00157918">
      <w:pPr>
        <w:pStyle w:val="Paragraphedeliste"/>
        <w:numPr>
          <w:ilvl w:val="2"/>
          <w:numId w:val="3"/>
        </w:numPr>
      </w:pPr>
      <w:r>
        <w:t>La vitesse</w:t>
      </w:r>
    </w:p>
    <w:p w:rsidR="00985F38" w:rsidRDefault="00985F38" w:rsidP="004B7B35">
      <w:pPr>
        <w:pStyle w:val="Paragraphedeliste"/>
        <w:numPr>
          <w:ilvl w:val="2"/>
          <w:numId w:val="3"/>
        </w:numPr>
      </w:pPr>
      <w:r>
        <w:t xml:space="preserve">Le diaphragme </w:t>
      </w:r>
    </w:p>
    <w:p w:rsidR="00985F38" w:rsidRDefault="00985F38" w:rsidP="00157918">
      <w:pPr>
        <w:pStyle w:val="Paragraphedeliste"/>
        <w:numPr>
          <w:ilvl w:val="0"/>
          <w:numId w:val="3"/>
        </w:numPr>
      </w:pPr>
      <w:r>
        <w:t>La prise de vues</w:t>
      </w:r>
    </w:p>
    <w:p w:rsidR="00985F38" w:rsidRDefault="00985F38" w:rsidP="004B7B35">
      <w:pPr>
        <w:pStyle w:val="Paragraphedeliste"/>
        <w:numPr>
          <w:ilvl w:val="1"/>
          <w:numId w:val="3"/>
        </w:numPr>
      </w:pPr>
      <w:r>
        <w:t>Le cadrage</w:t>
      </w:r>
    </w:p>
    <w:p w:rsidR="001534B9" w:rsidRDefault="001534B9" w:rsidP="001534B9">
      <w:pPr>
        <w:pStyle w:val="Paragraphedeliste"/>
        <w:numPr>
          <w:ilvl w:val="2"/>
          <w:numId w:val="3"/>
        </w:numPr>
      </w:pPr>
      <w:r>
        <w:t>Vertical ou Horizontal</w:t>
      </w:r>
    </w:p>
    <w:p w:rsidR="00985F38" w:rsidRDefault="00985F38" w:rsidP="004B7B35">
      <w:pPr>
        <w:pStyle w:val="Paragraphedeliste"/>
        <w:numPr>
          <w:ilvl w:val="1"/>
          <w:numId w:val="3"/>
        </w:numPr>
      </w:pPr>
      <w:r>
        <w:lastRenderedPageBreak/>
        <w:t>La composition</w:t>
      </w:r>
    </w:p>
    <w:p w:rsidR="00985F38" w:rsidRDefault="00985F38" w:rsidP="004B7B35">
      <w:pPr>
        <w:pStyle w:val="Paragraphedeliste"/>
        <w:numPr>
          <w:ilvl w:val="2"/>
          <w:numId w:val="3"/>
        </w:numPr>
      </w:pPr>
      <w:r>
        <w:t>La règle des tiers</w:t>
      </w:r>
      <w:r w:rsidR="001534B9">
        <w:t xml:space="preserve">  &amp; </w:t>
      </w:r>
      <w:r>
        <w:t>Le nombre d’or</w:t>
      </w:r>
    </w:p>
    <w:p w:rsidR="001534B9" w:rsidRDefault="001534B9" w:rsidP="004B7B35">
      <w:pPr>
        <w:pStyle w:val="Paragraphedeliste"/>
        <w:numPr>
          <w:ilvl w:val="2"/>
          <w:numId w:val="3"/>
        </w:numPr>
      </w:pPr>
      <w:r>
        <w:t>Lecture d’image</w:t>
      </w:r>
    </w:p>
    <w:p w:rsidR="00985F38" w:rsidRDefault="00985F38" w:rsidP="004B7B35">
      <w:pPr>
        <w:pStyle w:val="Paragraphedeliste"/>
        <w:numPr>
          <w:ilvl w:val="1"/>
          <w:numId w:val="3"/>
        </w:numPr>
      </w:pPr>
      <w:r>
        <w:t>Le point de vue</w:t>
      </w:r>
    </w:p>
    <w:p w:rsidR="00985F38" w:rsidRDefault="00985F38" w:rsidP="004B7B35">
      <w:pPr>
        <w:pStyle w:val="Paragraphedeliste"/>
        <w:numPr>
          <w:ilvl w:val="2"/>
          <w:numId w:val="3"/>
        </w:numPr>
      </w:pPr>
      <w:r>
        <w:t>Plongée</w:t>
      </w:r>
    </w:p>
    <w:p w:rsidR="00985F38" w:rsidRDefault="00985F38" w:rsidP="004B7B35">
      <w:pPr>
        <w:pStyle w:val="Paragraphedeliste"/>
        <w:numPr>
          <w:ilvl w:val="2"/>
          <w:numId w:val="3"/>
        </w:numPr>
      </w:pPr>
      <w:r>
        <w:t>Contre plongée</w:t>
      </w:r>
    </w:p>
    <w:p w:rsidR="00985F38" w:rsidRDefault="00985F38" w:rsidP="004B7B35">
      <w:pPr>
        <w:pStyle w:val="Paragraphedeliste"/>
        <w:numPr>
          <w:ilvl w:val="2"/>
          <w:numId w:val="3"/>
        </w:numPr>
      </w:pPr>
      <w:r>
        <w:t>Normal</w:t>
      </w:r>
    </w:p>
    <w:p w:rsidR="00985F38" w:rsidRDefault="00985F38" w:rsidP="004B7B35">
      <w:pPr>
        <w:pStyle w:val="Paragraphedeliste"/>
        <w:numPr>
          <w:ilvl w:val="1"/>
          <w:numId w:val="3"/>
        </w:numPr>
      </w:pPr>
      <w:r>
        <w:t>La balance des blancs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Température de couleur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Les différents modes de réglage</w:t>
      </w:r>
    </w:p>
    <w:p w:rsidR="00985F38" w:rsidRDefault="00985F38" w:rsidP="00C34C63">
      <w:pPr>
        <w:pStyle w:val="Paragraphedeliste"/>
        <w:numPr>
          <w:ilvl w:val="1"/>
          <w:numId w:val="3"/>
        </w:numPr>
      </w:pPr>
      <w:r>
        <w:t>La profondeur de champs</w:t>
      </w:r>
    </w:p>
    <w:p w:rsidR="00985F38" w:rsidRDefault="00985F38" w:rsidP="00AE007A">
      <w:pPr>
        <w:pStyle w:val="Paragraphedeliste"/>
        <w:ind w:left="1080"/>
      </w:pPr>
    </w:p>
    <w:p w:rsidR="00985F38" w:rsidRDefault="00985F38" w:rsidP="004B7B35">
      <w:pPr>
        <w:pStyle w:val="Paragraphedeliste"/>
        <w:ind w:left="1980"/>
      </w:pPr>
    </w:p>
    <w:p w:rsidR="00985F38" w:rsidRDefault="00985F38" w:rsidP="00157918">
      <w:pPr>
        <w:pStyle w:val="Paragraphedeliste"/>
        <w:numPr>
          <w:ilvl w:val="0"/>
          <w:numId w:val="3"/>
        </w:numPr>
      </w:pPr>
      <w:r>
        <w:t>L’informatique</w:t>
      </w:r>
    </w:p>
    <w:p w:rsidR="00985F38" w:rsidRDefault="00985F38" w:rsidP="00C34C63">
      <w:pPr>
        <w:pStyle w:val="Paragraphedeliste"/>
        <w:numPr>
          <w:ilvl w:val="1"/>
          <w:numId w:val="3"/>
        </w:numPr>
      </w:pPr>
      <w:r>
        <w:t>La retouche numérique</w:t>
      </w:r>
    </w:p>
    <w:p w:rsidR="00985F38" w:rsidRDefault="00985F38" w:rsidP="00C34C63">
      <w:pPr>
        <w:pStyle w:val="Paragraphedeliste"/>
        <w:numPr>
          <w:ilvl w:val="2"/>
          <w:numId w:val="3"/>
        </w:numPr>
      </w:pPr>
      <w:r>
        <w:t>Les logiciels de retouche</w:t>
      </w:r>
    </w:p>
    <w:p w:rsidR="00985F38" w:rsidRDefault="00985F38" w:rsidP="00C34C63">
      <w:pPr>
        <w:pStyle w:val="Paragraphedeliste"/>
        <w:numPr>
          <w:ilvl w:val="3"/>
          <w:numId w:val="3"/>
        </w:numPr>
      </w:pPr>
      <w:r>
        <w:t xml:space="preserve">Famille Photoshop </w:t>
      </w:r>
    </w:p>
    <w:p w:rsidR="00AC32E9" w:rsidRDefault="00AC32E9" w:rsidP="00AC32E9">
      <w:pPr>
        <w:pStyle w:val="Paragraphedeliste"/>
        <w:numPr>
          <w:ilvl w:val="4"/>
          <w:numId w:val="3"/>
        </w:numPr>
      </w:pPr>
      <w:bookmarkStart w:id="0" w:name="_GoBack"/>
      <w:bookmarkEnd w:id="0"/>
    </w:p>
    <w:p w:rsidR="00985F38" w:rsidRDefault="00985F38" w:rsidP="00C34C63">
      <w:pPr>
        <w:pStyle w:val="Paragraphedeliste"/>
        <w:numPr>
          <w:ilvl w:val="3"/>
          <w:numId w:val="3"/>
        </w:numPr>
      </w:pPr>
      <w:proofErr w:type="spellStart"/>
      <w:r>
        <w:t>Gimp</w:t>
      </w:r>
      <w:proofErr w:type="spellEnd"/>
    </w:p>
    <w:p w:rsidR="00985F38" w:rsidRDefault="00985F38" w:rsidP="00C34C63">
      <w:pPr>
        <w:pStyle w:val="Paragraphedeliste"/>
        <w:numPr>
          <w:ilvl w:val="3"/>
          <w:numId w:val="3"/>
        </w:numPr>
      </w:pPr>
      <w:r>
        <w:t>Autres</w:t>
      </w:r>
    </w:p>
    <w:p w:rsidR="00985F38" w:rsidRDefault="00985F38" w:rsidP="00157918">
      <w:pPr>
        <w:pStyle w:val="Paragraphedeliste"/>
        <w:numPr>
          <w:ilvl w:val="1"/>
          <w:numId w:val="3"/>
        </w:numPr>
      </w:pPr>
      <w:r>
        <w:t>Les formats d’enregistrements</w:t>
      </w:r>
    </w:p>
    <w:p w:rsidR="00985F38" w:rsidRDefault="00985F38" w:rsidP="00AE007A">
      <w:pPr>
        <w:pStyle w:val="Paragraphedeliste"/>
        <w:numPr>
          <w:ilvl w:val="2"/>
          <w:numId w:val="3"/>
        </w:numPr>
      </w:pPr>
      <w:r>
        <w:t>JPEG</w:t>
      </w:r>
    </w:p>
    <w:p w:rsidR="00985F38" w:rsidRDefault="00985F38" w:rsidP="00AE007A">
      <w:pPr>
        <w:pStyle w:val="Paragraphedeliste"/>
        <w:numPr>
          <w:ilvl w:val="2"/>
          <w:numId w:val="3"/>
        </w:numPr>
      </w:pPr>
      <w:r>
        <w:t>RAW</w:t>
      </w:r>
    </w:p>
    <w:p w:rsidR="00985F38" w:rsidRDefault="00985F38" w:rsidP="00AE007A">
      <w:pPr>
        <w:pStyle w:val="Paragraphedeliste"/>
        <w:numPr>
          <w:ilvl w:val="2"/>
          <w:numId w:val="3"/>
        </w:numPr>
      </w:pPr>
      <w:r>
        <w:t>BMP</w:t>
      </w:r>
    </w:p>
    <w:p w:rsidR="00985F38" w:rsidRDefault="00985F38" w:rsidP="00AE007A">
      <w:pPr>
        <w:pStyle w:val="Paragraphedeliste"/>
        <w:numPr>
          <w:ilvl w:val="2"/>
          <w:numId w:val="3"/>
        </w:numPr>
      </w:pPr>
      <w:r>
        <w:t>TIFF</w:t>
      </w:r>
    </w:p>
    <w:p w:rsidR="00DB1985" w:rsidRDefault="00DB1985" w:rsidP="00CD3B4B">
      <w:pPr>
        <w:pStyle w:val="Paragraphedeliste"/>
        <w:numPr>
          <w:ilvl w:val="1"/>
          <w:numId w:val="3"/>
        </w:numPr>
      </w:pPr>
      <w:r>
        <w:t xml:space="preserve">Le rangement des images </w:t>
      </w:r>
    </w:p>
    <w:p w:rsidR="00DB1985" w:rsidRDefault="00DB1985" w:rsidP="00DB1985">
      <w:pPr>
        <w:pStyle w:val="Paragraphedeliste"/>
        <w:numPr>
          <w:ilvl w:val="2"/>
          <w:numId w:val="3"/>
        </w:numPr>
      </w:pPr>
      <w:r>
        <w:t xml:space="preserve">Le </w:t>
      </w:r>
      <w:r w:rsidR="001433EB">
        <w:t>catalogage</w:t>
      </w:r>
    </w:p>
    <w:p w:rsidR="00985F38" w:rsidRDefault="00985F38" w:rsidP="00CD3B4B">
      <w:pPr>
        <w:pStyle w:val="Paragraphedeliste"/>
        <w:numPr>
          <w:ilvl w:val="1"/>
          <w:numId w:val="3"/>
        </w:numPr>
      </w:pPr>
      <w:r>
        <w:t>Les modes d’acquisition numérique</w:t>
      </w:r>
    </w:p>
    <w:p w:rsidR="00985F38" w:rsidRDefault="00985F38" w:rsidP="00CD3B4B">
      <w:pPr>
        <w:pStyle w:val="Paragraphedeliste"/>
        <w:numPr>
          <w:ilvl w:val="2"/>
          <w:numId w:val="3"/>
        </w:numPr>
      </w:pPr>
      <w:r>
        <w:t>Le scanneur</w:t>
      </w:r>
    </w:p>
    <w:p w:rsidR="00985F38" w:rsidRDefault="00985F38" w:rsidP="00CD3B4B">
      <w:pPr>
        <w:pStyle w:val="Paragraphedeliste"/>
        <w:numPr>
          <w:ilvl w:val="0"/>
          <w:numId w:val="3"/>
        </w:numPr>
      </w:pPr>
      <w:r>
        <w:t>Vocabulaire technique</w:t>
      </w:r>
    </w:p>
    <w:p w:rsidR="00985F38" w:rsidRDefault="00985F38" w:rsidP="00CD3B4B">
      <w:pPr>
        <w:pStyle w:val="Paragraphedeliste"/>
      </w:pPr>
    </w:p>
    <w:p w:rsidR="00985F38" w:rsidRDefault="00985F38" w:rsidP="00CD3B4B">
      <w:pPr>
        <w:pStyle w:val="Paragraphedeliste"/>
      </w:pPr>
    </w:p>
    <w:p w:rsidR="00985F38" w:rsidRDefault="00985F38" w:rsidP="00157918">
      <w:pPr>
        <w:pStyle w:val="Paragraphedeliste"/>
        <w:ind w:left="360"/>
      </w:pPr>
    </w:p>
    <w:p w:rsidR="00985F38" w:rsidRDefault="00985F38" w:rsidP="00157918"/>
    <w:sectPr w:rsidR="00985F38" w:rsidSect="00563B5D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DD4" w:rsidRDefault="00512DD4" w:rsidP="00CE471E">
      <w:pPr>
        <w:spacing w:after="0" w:line="240" w:lineRule="auto"/>
      </w:pPr>
      <w:r>
        <w:separator/>
      </w:r>
    </w:p>
  </w:endnote>
  <w:endnote w:type="continuationSeparator" w:id="0">
    <w:p w:rsidR="00512DD4" w:rsidRDefault="00512DD4" w:rsidP="00CE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va Jive Condensed">
    <w:altName w:val="Times New Roman"/>
    <w:panose1 w:val="02000000000000000000"/>
    <w:charset w:val="00"/>
    <w:family w:val="auto"/>
    <w:pitch w:val="variable"/>
    <w:sig w:usb0="A00000AF" w:usb1="5000204A" w:usb2="00000000" w:usb3="00000000" w:csb0="0000011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 xml:space="preserve">7 allée des noisetiers 95670 MARLY </w:t>
    </w:r>
    <w:smartTag w:uri="urn:schemas-microsoft-com:office:smarttags" w:element="PersonName">
      <w:smartTagPr>
        <w:attr w:name="ProductID" w:val="LA VILLE"/>
      </w:smartTagPr>
      <w:r>
        <w:rPr>
          <w:rFonts w:ascii="Verdana" w:hAnsi="Verdana" w:cs="Verdana"/>
          <w:color w:val="000000"/>
          <w:sz w:val="18"/>
          <w:szCs w:val="18"/>
        </w:rPr>
        <w:t>LA VILLE</w:t>
      </w:r>
    </w:smartTag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81"/>
        <w:sz w:val="18"/>
        <w:szCs w:val="18"/>
      </w:rPr>
    </w:pPr>
    <w:r>
      <w:rPr>
        <w:rFonts w:ascii="Verdana" w:hAnsi="Verdana" w:cs="Verdana"/>
        <w:color w:val="000081"/>
        <w:sz w:val="18"/>
        <w:szCs w:val="18"/>
      </w:rPr>
      <w:t>www.cis.asso.fr contact@cis.asso.fr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Membre de la fédération photographique de France - Agrée Jeunesse et sport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Membre de la fédération départemental maison des jeunes et de la culture</w:t>
    </w:r>
  </w:p>
  <w:p w:rsidR="00985F38" w:rsidRDefault="00985F38" w:rsidP="00CE471E">
    <w:pPr>
      <w:autoSpaceDE w:val="0"/>
      <w:autoSpaceDN w:val="0"/>
      <w:adjustRightInd w:val="0"/>
      <w:spacing w:after="0"/>
      <w:jc w:val="center"/>
      <w:rPr>
        <w:rFonts w:ascii="Verdana" w:hAnsi="Verdana" w:cs="Verdana"/>
        <w:color w:val="000000"/>
        <w:sz w:val="18"/>
        <w:szCs w:val="18"/>
      </w:rPr>
    </w:pPr>
    <w:r>
      <w:rPr>
        <w:rFonts w:ascii="Verdana" w:hAnsi="Verdana" w:cs="Verdana"/>
        <w:color w:val="000000"/>
        <w:sz w:val="18"/>
        <w:szCs w:val="18"/>
      </w:rPr>
      <w:t>SIRET N° 448 604 587 0056</w:t>
    </w:r>
  </w:p>
  <w:p w:rsidR="00985F38" w:rsidRDefault="00985F3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DD4" w:rsidRDefault="00512DD4" w:rsidP="00CE471E">
      <w:pPr>
        <w:spacing w:after="0" w:line="240" w:lineRule="auto"/>
      </w:pPr>
      <w:r>
        <w:separator/>
      </w:r>
    </w:p>
  </w:footnote>
  <w:footnote w:type="continuationSeparator" w:id="0">
    <w:p w:rsidR="00512DD4" w:rsidRDefault="00512DD4" w:rsidP="00CE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014" w:type="pct"/>
      <w:tblInd w:w="-792" w:type="dxa"/>
      <w:tblLayout w:type="fixed"/>
      <w:tblLook w:val="00A0" w:firstRow="1" w:lastRow="0" w:firstColumn="1" w:lastColumn="0" w:noHBand="0" w:noVBand="0"/>
    </w:tblPr>
    <w:tblGrid>
      <w:gridCol w:w="1063"/>
      <w:gridCol w:w="7218"/>
      <w:gridCol w:w="2889"/>
    </w:tblGrid>
    <w:tr w:rsidR="00985F38" w:rsidRPr="00E75F70" w:rsidTr="00563B5D">
      <w:trPr>
        <w:trHeight w:val="1621"/>
      </w:trPr>
      <w:tc>
        <w:tcPr>
          <w:tcW w:w="476" w:type="pct"/>
          <w:vAlign w:val="center"/>
        </w:tcPr>
        <w:p w:rsidR="00985F38" w:rsidRDefault="00985F38" w:rsidP="00E75F70">
          <w:pPr>
            <w:pStyle w:val="En-tte"/>
            <w:jc w:val="center"/>
            <w:rPr>
              <w:rFonts w:ascii="Java Jive Condensed" w:hAnsi="Java Jive Condensed"/>
              <w:sz w:val="24"/>
              <w:szCs w:val="24"/>
            </w:rPr>
          </w:pPr>
          <w:r w:rsidRPr="00B41E74">
            <w:rPr>
              <w:rFonts w:ascii="Java Jive Condensed" w:hAnsi="Java Jive Condensed"/>
              <w:sz w:val="24"/>
              <w:szCs w:val="24"/>
            </w:rPr>
            <w:t>N°1.00</w:t>
          </w:r>
        </w:p>
        <w:p w:rsidR="00985F38" w:rsidRPr="00B41E74" w:rsidRDefault="00985F38" w:rsidP="00E75F70">
          <w:pPr>
            <w:pStyle w:val="En-tte"/>
            <w:jc w:val="center"/>
            <w:rPr>
              <w:rFonts w:ascii="Java Jive Condensed" w:hAnsi="Java Jive Condensed"/>
              <w:sz w:val="24"/>
              <w:szCs w:val="24"/>
            </w:rPr>
          </w:pPr>
        </w:p>
        <w:p w:rsidR="00985F38" w:rsidRPr="00B41E74" w:rsidRDefault="00985F38" w:rsidP="00E75F70">
          <w:pPr>
            <w:pStyle w:val="En-tte"/>
            <w:jc w:val="center"/>
            <w:rPr>
              <w:rFonts w:ascii="Java Jive Condensed" w:hAnsi="Java Jive Condensed"/>
              <w:sz w:val="20"/>
              <w:szCs w:val="20"/>
            </w:rPr>
          </w:pPr>
          <w:r w:rsidRPr="00B41E74">
            <w:rPr>
              <w:rFonts w:ascii="Java Jive Condensed" w:hAnsi="Java Jive Condensed"/>
              <w:sz w:val="20"/>
              <w:szCs w:val="20"/>
            </w:rPr>
            <w:t>V1.000</w:t>
          </w:r>
        </w:p>
      </w:tc>
      <w:tc>
        <w:tcPr>
          <w:tcW w:w="3231" w:type="pct"/>
          <w:vAlign w:val="center"/>
        </w:tcPr>
        <w:p w:rsidR="00985F38" w:rsidRPr="00E75F70" w:rsidRDefault="00985F38" w:rsidP="00E75F70">
          <w:pPr>
            <w:pStyle w:val="En-tte"/>
            <w:jc w:val="center"/>
            <w:rPr>
              <w:rFonts w:ascii="Java Jive Condensed" w:hAnsi="Java Jive Condensed"/>
              <w:sz w:val="56"/>
              <w:szCs w:val="56"/>
            </w:rPr>
          </w:pPr>
          <w:r w:rsidRPr="00E75F70">
            <w:rPr>
              <w:rFonts w:ascii="Java Jive Condensed" w:hAnsi="Java Jive Condensed"/>
              <w:sz w:val="56"/>
              <w:szCs w:val="56"/>
            </w:rPr>
            <w:t>Liste des documents</w:t>
          </w:r>
        </w:p>
      </w:tc>
      <w:tc>
        <w:tcPr>
          <w:tcW w:w="1294" w:type="pct"/>
        </w:tcPr>
        <w:p w:rsidR="00985F38" w:rsidRPr="00E75F70" w:rsidRDefault="00385F2C" w:rsidP="00E75F70">
          <w:pPr>
            <w:pStyle w:val="En-tte"/>
            <w:jc w:val="right"/>
          </w:pPr>
          <w:r>
            <w:rPr>
              <w:noProof/>
              <w:lang w:eastAsia="fr-FR"/>
            </w:rPr>
            <w:drawing>
              <wp:inline distT="0" distB="0" distL="0" distR="0">
                <wp:extent cx="1628775" cy="714375"/>
                <wp:effectExtent l="0" t="0" r="9525" b="9525"/>
                <wp:docPr id="1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5F38" w:rsidRDefault="00985F38" w:rsidP="00CE471E">
    <w:pPr>
      <w:pStyle w:val="En-tte"/>
      <w:jc w:val="right"/>
    </w:pPr>
  </w:p>
  <w:p w:rsidR="00985F38" w:rsidRDefault="00985F3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41349"/>
    <w:multiLevelType w:val="hybridMultilevel"/>
    <w:tmpl w:val="232A5070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EAB71FE"/>
    <w:multiLevelType w:val="hybridMultilevel"/>
    <w:tmpl w:val="D17640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D34C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71E"/>
    <w:rsid w:val="000111DA"/>
    <w:rsid w:val="00067DE1"/>
    <w:rsid w:val="000E16EB"/>
    <w:rsid w:val="001433EB"/>
    <w:rsid w:val="001534B9"/>
    <w:rsid w:val="00157918"/>
    <w:rsid w:val="00196049"/>
    <w:rsid w:val="002D4FA3"/>
    <w:rsid w:val="00385F2C"/>
    <w:rsid w:val="004B7B35"/>
    <w:rsid w:val="00512DD4"/>
    <w:rsid w:val="00563B5D"/>
    <w:rsid w:val="006C0DC7"/>
    <w:rsid w:val="00985F38"/>
    <w:rsid w:val="00AC32E9"/>
    <w:rsid w:val="00AE007A"/>
    <w:rsid w:val="00B41E74"/>
    <w:rsid w:val="00C34C63"/>
    <w:rsid w:val="00CD3B4B"/>
    <w:rsid w:val="00CE471E"/>
    <w:rsid w:val="00D03CE2"/>
    <w:rsid w:val="00DB1985"/>
    <w:rsid w:val="00DB4341"/>
    <w:rsid w:val="00E75F70"/>
    <w:rsid w:val="00FB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E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7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47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471E"/>
    <w:rPr>
      <w:rFonts w:cs="Times New Roman"/>
    </w:rPr>
  </w:style>
  <w:style w:type="table" w:styleId="Grilledutableau">
    <w:name w:val="Table Grid"/>
    <w:basedOn w:val="TableauNormal"/>
    <w:uiPriority w:val="99"/>
    <w:rsid w:val="00CE4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CE4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04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CE4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E471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CE471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CE471E"/>
    <w:rPr>
      <w:rFonts w:cs="Times New Roman"/>
    </w:rPr>
  </w:style>
  <w:style w:type="table" w:styleId="Grilledutableau">
    <w:name w:val="Table Grid"/>
    <w:basedOn w:val="TableauNormal"/>
    <w:uiPriority w:val="99"/>
    <w:rsid w:val="00CE471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99"/>
    <w:qFormat/>
    <w:rsid w:val="00CE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Solau</dc:creator>
  <cp:lastModifiedBy>Solau</cp:lastModifiedBy>
  <cp:revision>4</cp:revision>
  <dcterms:created xsi:type="dcterms:W3CDTF">2012-11-10T17:02:00Z</dcterms:created>
  <dcterms:modified xsi:type="dcterms:W3CDTF">2012-11-17T14:33:00Z</dcterms:modified>
</cp:coreProperties>
</file>